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81E" w:rsidRPr="001C381E" w:rsidRDefault="001C381E" w:rsidP="001C381E">
      <w:pPr>
        <w:pStyle w:val="NormalWeb"/>
        <w:shd w:val="clear" w:color="auto" w:fill="FFFFFF"/>
        <w:spacing w:before="0" w:beforeAutospacing="0" w:after="270" w:afterAutospacing="0"/>
        <w:textAlignment w:val="baseline"/>
        <w:rPr>
          <w:rFonts w:ascii="Helvetica" w:hAnsi="Helvetica" w:cs="Helvetica"/>
          <w:b/>
          <w:bCs/>
          <w:color w:val="1C1C1C"/>
        </w:rPr>
      </w:pPr>
      <w:r w:rsidRPr="001C381E">
        <w:rPr>
          <w:rFonts w:ascii="Helvetica" w:hAnsi="Helvetica" w:cs="Helvetica"/>
          <w:b/>
          <w:bCs/>
          <w:color w:val="1C1C1C"/>
        </w:rPr>
        <w:t>Save the Children International Programme Director</w:t>
      </w:r>
    </w:p>
    <w:p w:rsidR="001C381E" w:rsidRDefault="001C381E" w:rsidP="001C381E">
      <w:pPr>
        <w:pStyle w:val="NormalWeb"/>
        <w:shd w:val="clear" w:color="auto" w:fill="FFFFFF"/>
        <w:spacing w:before="0" w:beforeAutospacing="0" w:after="270" w:afterAutospacing="0"/>
        <w:textAlignment w:val="baseline"/>
        <w:rPr>
          <w:rFonts w:ascii="Helvetica" w:hAnsi="Helvetica" w:cs="Helvetica"/>
          <w:color w:val="1C1C1C"/>
        </w:rPr>
      </w:pPr>
    </w:p>
    <w:p w:rsidR="0035726A" w:rsidRDefault="001C381E" w:rsidP="001C381E">
      <w:pPr>
        <w:pStyle w:val="NormalWeb"/>
        <w:shd w:val="clear" w:color="auto" w:fill="FFFFFF"/>
        <w:spacing w:before="0" w:beforeAutospacing="0" w:after="270" w:afterAutospacing="0"/>
        <w:textAlignment w:val="baseline"/>
        <w:rPr>
          <w:rFonts w:ascii="Helvetica" w:hAnsi="Helvetica" w:cs="Helvetica"/>
          <w:color w:val="1C1C1C"/>
        </w:rPr>
      </w:pPr>
      <w:r>
        <w:rPr>
          <w:rFonts w:ascii="Helvetica" w:hAnsi="Helvetica" w:cs="Helvetica"/>
          <w:color w:val="1C1C1C"/>
        </w:rPr>
        <w:t xml:space="preserve">Save the Children New Zealand is </w:t>
      </w:r>
      <w:r w:rsidR="0035726A">
        <w:rPr>
          <w:rFonts w:ascii="Helvetica" w:hAnsi="Helvetica" w:cs="Helvetica"/>
          <w:color w:val="1C1C1C"/>
        </w:rPr>
        <w:t>seeking a strategic and innovative approach to leadership and development of our International Programmes.</w:t>
      </w:r>
    </w:p>
    <w:p w:rsidR="001C381E" w:rsidRDefault="001C381E" w:rsidP="001C381E">
      <w:pPr>
        <w:pStyle w:val="NormalWeb"/>
        <w:shd w:val="clear" w:color="auto" w:fill="FFFFFF"/>
        <w:spacing w:before="0" w:beforeAutospacing="0" w:after="270" w:afterAutospacing="0"/>
        <w:textAlignment w:val="baseline"/>
        <w:rPr>
          <w:rFonts w:ascii="Helvetica" w:hAnsi="Helvetica" w:cs="Helvetica"/>
          <w:color w:val="1C1C1C"/>
        </w:rPr>
      </w:pPr>
      <w:r>
        <w:rPr>
          <w:rFonts w:ascii="Helvetica" w:hAnsi="Helvetica" w:cs="Helvetica"/>
          <w:color w:val="1C1C1C"/>
        </w:rPr>
        <w:t xml:space="preserve">Reporting to the Chief Executive, this position will provide the strategic direction for international programmes/projects and humanitarian-emergency response, as well as for the overall organisation. </w:t>
      </w:r>
      <w:r w:rsidR="0035726A">
        <w:rPr>
          <w:rFonts w:ascii="Helvetica" w:hAnsi="Helvetica" w:cs="Helvetica"/>
          <w:color w:val="1C1C1C"/>
        </w:rPr>
        <w:t xml:space="preserve">The successful candidate will be </w:t>
      </w:r>
      <w:r>
        <w:rPr>
          <w:rFonts w:ascii="Helvetica" w:hAnsi="Helvetica" w:cs="Helvetica"/>
          <w:color w:val="1C1C1C"/>
        </w:rPr>
        <w:t xml:space="preserve">responsible for </w:t>
      </w:r>
      <w:r w:rsidR="0035726A">
        <w:rPr>
          <w:rFonts w:ascii="Helvetica" w:hAnsi="Helvetica" w:cs="Helvetica"/>
          <w:color w:val="1C1C1C"/>
        </w:rPr>
        <w:t xml:space="preserve">the strategic direction and prioritisation of child focussed programmes.   The role requires effective engagement with complex stakeholders while at the same time ensuring </w:t>
      </w:r>
      <w:r>
        <w:rPr>
          <w:rFonts w:ascii="Helvetica" w:hAnsi="Helvetica" w:cs="Helvetica"/>
          <w:color w:val="1C1C1C"/>
        </w:rPr>
        <w:t xml:space="preserve">programme quality, financial sustainability, </w:t>
      </w:r>
      <w:r w:rsidR="0035726A">
        <w:rPr>
          <w:rFonts w:ascii="Helvetica" w:hAnsi="Helvetica" w:cs="Helvetica"/>
          <w:color w:val="1C1C1C"/>
        </w:rPr>
        <w:t xml:space="preserve">and development of </w:t>
      </w:r>
      <w:r>
        <w:rPr>
          <w:rFonts w:ascii="Helvetica" w:hAnsi="Helvetica" w:cs="Helvetica"/>
          <w:color w:val="1C1C1C"/>
        </w:rPr>
        <w:t>capabilities</w:t>
      </w:r>
      <w:r w:rsidR="0035726A">
        <w:rPr>
          <w:rFonts w:ascii="Helvetica" w:hAnsi="Helvetica" w:cs="Helvetica"/>
          <w:color w:val="1C1C1C"/>
        </w:rPr>
        <w:t>.</w:t>
      </w:r>
      <w:r>
        <w:rPr>
          <w:rFonts w:ascii="Helvetica" w:hAnsi="Helvetica" w:cs="Helvetica"/>
          <w:color w:val="1C1C1C"/>
        </w:rPr>
        <w:t xml:space="preserve"> </w:t>
      </w:r>
    </w:p>
    <w:p w:rsidR="0035726A" w:rsidRDefault="001C381E" w:rsidP="001C381E">
      <w:pPr>
        <w:pStyle w:val="NormalWeb"/>
        <w:shd w:val="clear" w:color="auto" w:fill="FFFFFF"/>
        <w:spacing w:before="0" w:beforeAutospacing="0" w:after="270" w:afterAutospacing="0"/>
        <w:textAlignment w:val="baseline"/>
        <w:rPr>
          <w:rFonts w:ascii="Helvetica" w:hAnsi="Helvetica" w:cs="Helvetica"/>
          <w:color w:val="1C1C1C"/>
        </w:rPr>
      </w:pPr>
      <w:r>
        <w:rPr>
          <w:rFonts w:ascii="Helvetica" w:hAnsi="Helvetica" w:cs="Helvetica"/>
          <w:color w:val="1C1C1C"/>
        </w:rPr>
        <w:t xml:space="preserve">You will be strategically focussed, excellent at managing projects as well as team members. You will ensure the success of development projects by working closely with local project staff and communities on the ground, whilst at the same time, communicating effectively with donors and stakeholders at a strategic and technical level. </w:t>
      </w:r>
    </w:p>
    <w:p w:rsidR="001C381E" w:rsidRDefault="001C381E" w:rsidP="001C381E">
      <w:pPr>
        <w:pStyle w:val="NormalWeb"/>
        <w:shd w:val="clear" w:color="auto" w:fill="FFFFFF"/>
        <w:spacing w:before="0" w:beforeAutospacing="0" w:after="270" w:afterAutospacing="0"/>
        <w:textAlignment w:val="baseline"/>
        <w:rPr>
          <w:rFonts w:ascii="Helvetica" w:hAnsi="Helvetica" w:cs="Helvetica"/>
          <w:color w:val="1C1C1C"/>
        </w:rPr>
      </w:pPr>
      <w:r>
        <w:rPr>
          <w:rFonts w:ascii="Helvetica" w:hAnsi="Helvetica" w:cs="Helvetica"/>
          <w:color w:val="1C1C1C"/>
        </w:rPr>
        <w:t xml:space="preserve">Strong </w:t>
      </w:r>
      <w:r w:rsidR="0035726A">
        <w:rPr>
          <w:rFonts w:ascii="Helvetica" w:hAnsi="Helvetica" w:cs="Helvetica"/>
          <w:color w:val="1C1C1C"/>
        </w:rPr>
        <w:t xml:space="preserve">business development and </w:t>
      </w:r>
      <w:r>
        <w:rPr>
          <w:rFonts w:ascii="Helvetica" w:hAnsi="Helvetica" w:cs="Helvetica"/>
          <w:color w:val="1C1C1C"/>
        </w:rPr>
        <w:t xml:space="preserve">relationship skills are essential as is the ability to work across and between different cultures. </w:t>
      </w:r>
      <w:r w:rsidR="0035726A">
        <w:rPr>
          <w:rFonts w:ascii="Helvetica" w:hAnsi="Helvetica" w:cs="Helvetica"/>
          <w:color w:val="1C1C1C"/>
        </w:rPr>
        <w:t xml:space="preserve"> </w:t>
      </w:r>
      <w:r w:rsidRPr="001F5AEB">
        <w:rPr>
          <w:rFonts w:ascii="Helvetica" w:hAnsi="Helvetica" w:cs="Helvetica"/>
          <w:color w:val="1C1C1C"/>
        </w:rPr>
        <w:t xml:space="preserve">You will need to </w:t>
      </w:r>
      <w:r w:rsidRPr="0078636D">
        <w:rPr>
          <w:rFonts w:ascii="Helvetica" w:hAnsi="Helvetica" w:cs="Helvetica"/>
          <w:color w:val="1C1C1C"/>
        </w:rPr>
        <w:t xml:space="preserve">have </w:t>
      </w:r>
      <w:r w:rsidR="00A64EF4" w:rsidRPr="0078636D">
        <w:rPr>
          <w:rFonts w:ascii="Helvetica" w:hAnsi="Helvetica" w:cs="Helvetica"/>
          <w:color w:val="1C1C1C"/>
        </w:rPr>
        <w:t>significant</w:t>
      </w:r>
      <w:r w:rsidR="0035726A" w:rsidRPr="001F5AEB">
        <w:rPr>
          <w:rFonts w:ascii="Helvetica" w:hAnsi="Helvetica" w:cs="Helvetica"/>
          <w:color w:val="1C1C1C"/>
        </w:rPr>
        <w:t xml:space="preserve"> experience</w:t>
      </w:r>
      <w:r w:rsidRPr="001F5AEB">
        <w:rPr>
          <w:rFonts w:ascii="Helvetica" w:hAnsi="Helvetica" w:cs="Helvetica"/>
          <w:color w:val="1C1C1C"/>
        </w:rPr>
        <w:t xml:space="preserve"> of managing development and/or humanitarian programmes in developing countries (particularly Asia-Pacific).</w:t>
      </w:r>
      <w:r>
        <w:rPr>
          <w:rFonts w:ascii="Helvetica" w:hAnsi="Helvetica" w:cs="Helvetica"/>
          <w:color w:val="1C1C1C"/>
        </w:rPr>
        <w:t xml:space="preserve"> You will also have proven analytical and numeracy skills for the assessment of reports and proposals submitted by project partners, as well as managing budgets.</w:t>
      </w:r>
    </w:p>
    <w:p w:rsidR="001C381E" w:rsidRDefault="001C381E" w:rsidP="001C381E">
      <w:pPr>
        <w:pStyle w:val="NormalWeb"/>
        <w:shd w:val="clear" w:color="auto" w:fill="FFFFFF"/>
        <w:spacing w:before="0" w:beforeAutospacing="0" w:after="270" w:afterAutospacing="0"/>
        <w:textAlignment w:val="baseline"/>
        <w:rPr>
          <w:rFonts w:ascii="Helvetica" w:hAnsi="Helvetica" w:cs="Helvetica"/>
          <w:color w:val="1C1C1C"/>
        </w:rPr>
      </w:pPr>
      <w:r>
        <w:rPr>
          <w:rFonts w:ascii="Helvetica" w:hAnsi="Helvetica" w:cs="Helvetica"/>
          <w:color w:val="1C1C1C"/>
        </w:rPr>
        <w:t>This is a permanent full-time role based in Save the Children's national office in Wellington.</w:t>
      </w:r>
    </w:p>
    <w:p w:rsidR="0035726A" w:rsidRPr="00A64EF4" w:rsidRDefault="0035726A" w:rsidP="0035726A">
      <w:pPr>
        <w:pStyle w:val="NormalWeb"/>
        <w:shd w:val="clear" w:color="auto" w:fill="FFFFFF"/>
        <w:spacing w:before="0" w:beforeAutospacing="0" w:after="270" w:afterAutospacing="0"/>
        <w:textAlignment w:val="baseline"/>
        <w:rPr>
          <w:rFonts w:ascii="Helvetica" w:hAnsi="Helvetica" w:cs="Helvetica"/>
          <w:i/>
          <w:iCs/>
          <w:color w:val="1C1C1C"/>
        </w:rPr>
      </w:pPr>
      <w:r w:rsidRPr="00A64EF4">
        <w:rPr>
          <w:rFonts w:ascii="Helvetica" w:hAnsi="Helvetica" w:cs="Helvetica"/>
          <w:i/>
          <w:iCs/>
          <w:color w:val="1C1C1C"/>
        </w:rPr>
        <w:t>About Save the Children</w:t>
      </w:r>
      <w:r w:rsidR="009A6E91" w:rsidRPr="00A64EF4">
        <w:rPr>
          <w:rFonts w:ascii="Helvetica" w:hAnsi="Helvetica" w:cs="Helvetica"/>
          <w:i/>
          <w:iCs/>
          <w:color w:val="1C1C1C"/>
        </w:rPr>
        <w:t xml:space="preserve">: </w:t>
      </w:r>
      <w:r w:rsidRPr="00A64EF4">
        <w:rPr>
          <w:rFonts w:ascii="Helvetica" w:hAnsi="Helvetica" w:cs="Helvetica"/>
          <w:i/>
          <w:iCs/>
          <w:color w:val="1C1C1C"/>
        </w:rPr>
        <w:t xml:space="preserve">Save the Children supports child-focussed operations in more than 120 countries around the world worth more than US$2 billion annually. </w:t>
      </w:r>
      <w:r w:rsidR="009A6E91" w:rsidRPr="00A64EF4">
        <w:rPr>
          <w:rFonts w:ascii="Helvetica" w:hAnsi="Helvetica" w:cs="Helvetica"/>
          <w:i/>
          <w:iCs/>
          <w:color w:val="1C1C1C"/>
        </w:rPr>
        <w:t>Save the Children New Zealand</w:t>
      </w:r>
      <w:r w:rsidRPr="00A64EF4">
        <w:rPr>
          <w:rFonts w:ascii="Helvetica" w:hAnsi="Helvetica" w:cs="Helvetica"/>
          <w:i/>
          <w:iCs/>
          <w:color w:val="1C1C1C"/>
        </w:rPr>
        <w:t xml:space="preserve"> implements a portfolio of </w:t>
      </w:r>
      <w:r w:rsidR="009A6E91" w:rsidRPr="00A64EF4">
        <w:rPr>
          <w:rFonts w:ascii="Helvetica" w:hAnsi="Helvetica" w:cs="Helvetica"/>
          <w:i/>
          <w:iCs/>
          <w:color w:val="1C1C1C"/>
        </w:rPr>
        <w:t>domestic</w:t>
      </w:r>
      <w:r w:rsidRPr="00A64EF4">
        <w:rPr>
          <w:rFonts w:ascii="Helvetica" w:hAnsi="Helvetica" w:cs="Helvetica"/>
          <w:i/>
          <w:iCs/>
          <w:color w:val="1C1C1C"/>
        </w:rPr>
        <w:t xml:space="preserve"> and international development projects across eight countries in Asia and the </w:t>
      </w:r>
      <w:r w:rsidR="009A6E91" w:rsidRPr="00A64EF4">
        <w:rPr>
          <w:rFonts w:ascii="Helvetica" w:hAnsi="Helvetica" w:cs="Helvetica"/>
          <w:i/>
          <w:iCs/>
          <w:color w:val="1C1C1C"/>
        </w:rPr>
        <w:t>Pacific and</w:t>
      </w:r>
      <w:r w:rsidRPr="00A64EF4">
        <w:rPr>
          <w:rFonts w:ascii="Helvetica" w:hAnsi="Helvetica" w:cs="Helvetica"/>
          <w:i/>
          <w:iCs/>
          <w:color w:val="1C1C1C"/>
        </w:rPr>
        <w:t xml:space="preserve"> responds to humanitarian events world-wide. SCNZ's development focuses are Education, Disaster Risk Reduction (DRR) and Climate Change Adaptation (CCA), Child Protection, and Child Poverty. We partner with other New Zealand civil society and public sector organisations and international Non-Governmental Organisations (NGOs).</w:t>
      </w:r>
    </w:p>
    <w:p w:rsidR="001C381E" w:rsidRDefault="001C381E" w:rsidP="001C381E">
      <w:pPr>
        <w:pStyle w:val="NormalWeb"/>
        <w:shd w:val="clear" w:color="auto" w:fill="FFFFFF"/>
        <w:spacing w:before="0" w:beforeAutospacing="0" w:after="0" w:afterAutospacing="0"/>
        <w:textAlignment w:val="baseline"/>
        <w:rPr>
          <w:rFonts w:ascii="Helvetica" w:hAnsi="Helvetica" w:cs="Helvetica"/>
          <w:color w:val="1C1C1C"/>
        </w:rPr>
      </w:pPr>
      <w:r>
        <w:rPr>
          <w:rFonts w:ascii="Helvetica" w:hAnsi="Helvetica" w:cs="Helvetica"/>
          <w:color w:val="1C1C1C"/>
        </w:rPr>
        <w:t>Applications should include a covering letter and Curriculum Vitae of no more than six pages which should be emailed to </w:t>
      </w:r>
      <w:hyperlink r:id="rId4" w:history="1">
        <w:r>
          <w:rPr>
            <w:rStyle w:val="Hyperlink"/>
            <w:rFonts w:ascii="inherit" w:hAnsi="inherit" w:cs="Helvetica"/>
            <w:color w:val="2765CF"/>
            <w:bdr w:val="none" w:sz="0" w:space="0" w:color="auto" w:frame="1"/>
          </w:rPr>
          <w:t>Leanne.Brooks@scnz.org.nz</w:t>
        </w:r>
      </w:hyperlink>
      <w:r>
        <w:rPr>
          <w:rFonts w:ascii="Helvetica" w:hAnsi="Helvetica" w:cs="Helvetica"/>
          <w:color w:val="1C1C1C"/>
        </w:rPr>
        <w:t> by 9am Monday 2nd </w:t>
      </w:r>
      <w:r w:rsidR="009A6E91">
        <w:rPr>
          <w:rFonts w:ascii="Helvetica" w:hAnsi="Helvetica" w:cs="Helvetica"/>
          <w:color w:val="1C1C1C"/>
        </w:rPr>
        <w:t xml:space="preserve">March </w:t>
      </w:r>
      <w:r>
        <w:rPr>
          <w:rFonts w:ascii="Helvetica" w:hAnsi="Helvetica" w:cs="Helvetica"/>
          <w:color w:val="1C1C1C"/>
        </w:rPr>
        <w:t>2020. A copy of the position description and further details can be made available upon request. </w:t>
      </w:r>
    </w:p>
    <w:p w:rsidR="001C381E" w:rsidRDefault="001C381E"/>
    <w:sectPr w:rsidR="001C38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81E"/>
    <w:rsid w:val="001C381E"/>
    <w:rsid w:val="001F5AEB"/>
    <w:rsid w:val="00330248"/>
    <w:rsid w:val="0035726A"/>
    <w:rsid w:val="0078636D"/>
    <w:rsid w:val="009A6E91"/>
    <w:rsid w:val="00A64EF4"/>
    <w:rsid w:val="00DB64E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D1B69"/>
  <w15:chartTrackingRefBased/>
  <w15:docId w15:val="{BFE900BA-4236-4B2C-B8CC-71C4604C9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381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1C381E"/>
    <w:rPr>
      <w:color w:val="0000FF"/>
      <w:u w:val="single"/>
    </w:rPr>
  </w:style>
  <w:style w:type="paragraph" w:styleId="BalloonText">
    <w:name w:val="Balloon Text"/>
    <w:basedOn w:val="Normal"/>
    <w:link w:val="BalloonTextChar"/>
    <w:uiPriority w:val="99"/>
    <w:semiHidden/>
    <w:unhideWhenUsed/>
    <w:rsid w:val="003572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2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72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anne.Brooks@scnz.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698</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Flannagan</dc:creator>
  <cp:keywords/>
  <dc:description/>
  <cp:lastModifiedBy>Suzanne Flannagan</cp:lastModifiedBy>
  <cp:revision>7</cp:revision>
  <dcterms:created xsi:type="dcterms:W3CDTF">2020-02-12T02:22:00Z</dcterms:created>
  <dcterms:modified xsi:type="dcterms:W3CDTF">2020-02-12T05:15:00Z</dcterms:modified>
</cp:coreProperties>
</file>